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1A022D">
        <w:trPr>
          <w:trHeight w:val="274"/>
        </w:trPr>
        <w:tc>
          <w:tcPr>
            <w:tcW w:w="727" w:type="dxa"/>
            <w:textDirection w:val="btLr"/>
          </w:tcPr>
          <w:p w:rsidR="00F81195" w:rsidRPr="009C4203" w:rsidRDefault="001A022D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СІЧЕНЬ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B83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1598,00</w:t>
            </w: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1DB5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68</w:t>
            </w:r>
            <w:r w:rsidR="00A41DB5" w:rsidRPr="001A022D">
              <w:rPr>
                <w:rFonts w:ascii="Times New Roman" w:eastAsia="Times New Roman" w:hAnsi="Times New Roman" w:cs="Times New Roman"/>
              </w:rPr>
              <w:t>,00</w:t>
            </w: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1DB5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70</w:t>
            </w:r>
            <w:r w:rsidR="00A41DB5" w:rsidRPr="001A022D">
              <w:rPr>
                <w:rFonts w:ascii="Times New Roman" w:eastAsia="Times New Roman" w:hAnsi="Times New Roman" w:cs="Times New Roman"/>
              </w:rPr>
              <w:t>,00</w:t>
            </w: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400,00</w:t>
            </w: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4</w:t>
            </w:r>
            <w:r w:rsidR="001A022D" w:rsidRPr="001A022D">
              <w:rPr>
                <w:rFonts w:ascii="Times New Roman" w:eastAsia="Times New Roman" w:hAnsi="Times New Roman" w:cs="Times New Roman"/>
              </w:rPr>
              <w:t>5</w:t>
            </w:r>
            <w:r w:rsidRPr="001A022D">
              <w:rPr>
                <w:rFonts w:ascii="Times New Roman" w:eastAsia="Times New Roman" w:hAnsi="Times New Roman" w:cs="Times New Roman"/>
              </w:rPr>
              <w:t>0,00</w:t>
            </w: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1DB5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678,0</w:t>
            </w:r>
            <w:r w:rsidR="00A41DB5" w:rsidRPr="001A022D">
              <w:rPr>
                <w:rFonts w:ascii="Times New Roman" w:eastAsia="Times New Roman" w:hAnsi="Times New Roman" w:cs="Times New Roman"/>
              </w:rPr>
              <w:t>0</w:t>
            </w: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1DB5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4072,77</w:t>
            </w: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1853,60</w:t>
            </w: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192,50</w:t>
            </w: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893,50</w:t>
            </w: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2977" w:type="dxa"/>
          </w:tcPr>
          <w:p w:rsidR="00D54B83" w:rsidRPr="001A022D" w:rsidRDefault="00A41DB5" w:rsidP="004E0779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Оплата за </w:t>
            </w:r>
            <w:proofErr w:type="spellStart"/>
            <w:r w:rsidRPr="001A022D">
              <w:rPr>
                <w:rFonts w:ascii="Times New Roman" w:eastAsia="Times New Roman" w:hAnsi="Times New Roman" w:cs="Times New Roman"/>
              </w:rPr>
              <w:t>пурифайєр</w:t>
            </w:r>
            <w:proofErr w:type="spellEnd"/>
            <w:r w:rsidRPr="001A022D">
              <w:rPr>
                <w:rFonts w:ascii="Times New Roman" w:eastAsia="Times New Roman" w:hAnsi="Times New Roman" w:cs="Times New Roman"/>
              </w:rPr>
              <w:t xml:space="preserve"> (листопад)</w:t>
            </w:r>
          </w:p>
          <w:p w:rsidR="00A41DB5" w:rsidRPr="001A022D" w:rsidRDefault="001A022D" w:rsidP="004E0779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Опломбування і роз пломбування водоміра для чистки фільтрів (їдальня)</w:t>
            </w:r>
          </w:p>
          <w:p w:rsidR="00A41DB5" w:rsidRPr="001A022D" w:rsidRDefault="001A022D" w:rsidP="004E0779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Лампи на І </w:t>
            </w:r>
            <w:proofErr w:type="spellStart"/>
            <w:r w:rsidRPr="001A022D">
              <w:rPr>
                <w:rFonts w:ascii="Times New Roman" w:eastAsia="Times New Roman" w:hAnsi="Times New Roman" w:cs="Times New Roman"/>
              </w:rPr>
              <w:t>пов</w:t>
            </w:r>
            <w:proofErr w:type="spellEnd"/>
            <w:r w:rsidRPr="001A022D">
              <w:rPr>
                <w:rFonts w:ascii="Times New Roman" w:eastAsia="Times New Roman" w:hAnsi="Times New Roman" w:cs="Times New Roman"/>
              </w:rPr>
              <w:t>. люмінесцентні (2 шт.)</w:t>
            </w:r>
          </w:p>
          <w:p w:rsidR="00A41DB5" w:rsidRPr="001A022D" w:rsidRDefault="00A41DB5" w:rsidP="004E0779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Робота з «АС.ШКОЛА», шкільним сайтом (</w:t>
            </w:r>
            <w:r w:rsidR="001A022D" w:rsidRPr="001A022D">
              <w:rPr>
                <w:rFonts w:ascii="Times New Roman" w:eastAsia="Times New Roman" w:hAnsi="Times New Roman" w:cs="Times New Roman"/>
              </w:rPr>
              <w:t>грудень</w:t>
            </w:r>
            <w:r w:rsidRPr="001A022D">
              <w:rPr>
                <w:rFonts w:ascii="Times New Roman" w:eastAsia="Times New Roman" w:hAnsi="Times New Roman" w:cs="Times New Roman"/>
              </w:rPr>
              <w:t>)</w:t>
            </w:r>
          </w:p>
          <w:p w:rsidR="00A41DB5" w:rsidRPr="001A022D" w:rsidRDefault="00A41DB5" w:rsidP="004E077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1A022D">
              <w:rPr>
                <w:rFonts w:ascii="Times New Roman" w:eastAsia="Times New Roman" w:hAnsi="Times New Roman" w:cs="Times New Roman"/>
              </w:rPr>
              <w:t xml:space="preserve">Заміна </w:t>
            </w:r>
            <w:proofErr w:type="spellStart"/>
            <w:r w:rsidR="001A022D" w:rsidRPr="001A022D">
              <w:rPr>
                <w:rFonts w:ascii="Times New Roman" w:eastAsia="Times New Roman" w:hAnsi="Times New Roman" w:cs="Times New Roman"/>
              </w:rPr>
              <w:t>картриджей</w:t>
            </w:r>
            <w:proofErr w:type="spellEnd"/>
            <w:r w:rsidR="001A022D" w:rsidRPr="001A022D">
              <w:rPr>
                <w:rFonts w:ascii="Times New Roman" w:eastAsia="Times New Roman" w:hAnsi="Times New Roman" w:cs="Times New Roman"/>
              </w:rPr>
              <w:t xml:space="preserve"> (каб.29,приймальня, психолог)</w:t>
            </w:r>
          </w:p>
          <w:p w:rsidR="00A41DB5" w:rsidRPr="001A022D" w:rsidRDefault="001A022D" w:rsidP="004E0779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Оплата тривожної кнопки (грудень, січень)</w:t>
            </w:r>
          </w:p>
          <w:p w:rsidR="00A41DB5" w:rsidRP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Матеріали та робота з:</w:t>
            </w:r>
          </w:p>
          <w:p w:rsidR="001A022D" w:rsidRP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022D">
              <w:rPr>
                <w:rFonts w:ascii="Times New Roman" w:eastAsia="Times New Roman" w:hAnsi="Times New Roman" w:cs="Times New Roman"/>
              </w:rPr>
              <w:t>-встановлення</w:t>
            </w:r>
            <w:proofErr w:type="spellEnd"/>
            <w:r w:rsidRPr="001A022D">
              <w:rPr>
                <w:rFonts w:ascii="Times New Roman" w:eastAsia="Times New Roman" w:hAnsi="Times New Roman" w:cs="Times New Roman"/>
              </w:rPr>
              <w:t xml:space="preserve"> кабінок у туалетних кімнатах хлопців (ІІ,ІІІ поверх)</w:t>
            </w:r>
          </w:p>
          <w:p w:rsidR="001A022D" w:rsidRP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022D">
              <w:rPr>
                <w:rFonts w:ascii="Times New Roman" w:eastAsia="Times New Roman" w:hAnsi="Times New Roman" w:cs="Times New Roman"/>
              </w:rPr>
              <w:t>-встановлення</w:t>
            </w:r>
            <w:proofErr w:type="spellEnd"/>
            <w:r w:rsidRPr="001A022D">
              <w:rPr>
                <w:rFonts w:ascii="Times New Roman" w:eastAsia="Times New Roman" w:hAnsi="Times New Roman" w:cs="Times New Roman"/>
              </w:rPr>
              <w:t xml:space="preserve"> захисних щитів на слухових вікнах даху (5 шт.)</w:t>
            </w:r>
          </w:p>
          <w:p w:rsidR="00A41DB5" w:rsidRP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Світильники (8 шт.) та їх заміна</w:t>
            </w:r>
          </w:p>
          <w:p w:rsidR="001A022D" w:rsidRP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Лампочки (17 шт.)</w:t>
            </w:r>
          </w:p>
          <w:p w:rsidR="001A022D" w:rsidRP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Миючі засоби</w:t>
            </w:r>
          </w:p>
          <w:p w:rsidR="001A022D" w:rsidRP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Швабри </w:t>
            </w: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5002-B081-4949-B464-DCDA8FDF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28</cp:revision>
  <cp:lastPrinted>2018-03-28T09:49:00Z</cp:lastPrinted>
  <dcterms:created xsi:type="dcterms:W3CDTF">2017-01-25T13:45:00Z</dcterms:created>
  <dcterms:modified xsi:type="dcterms:W3CDTF">2020-02-12T10:52:00Z</dcterms:modified>
</cp:coreProperties>
</file>